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C2BB8" w14:textId="22B24D52" w:rsidR="009D3710" w:rsidRDefault="009D3710" w:rsidP="009D3710">
      <w:pPr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 wp14:anchorId="4FF5C008" wp14:editId="11B688FF">
            <wp:extent cx="6264275" cy="9117736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150" cy="913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BFCDB" w14:textId="77777777" w:rsidR="009D3710" w:rsidRDefault="009D3710" w:rsidP="00DC5463">
      <w:pPr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</w:p>
    <w:p w14:paraId="022ECE41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3. Участники, жюри и</w:t>
      </w:r>
      <w:r w:rsidRPr="00CF7374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сроки проведения Конкурса</w:t>
      </w:r>
    </w:p>
    <w:p w14:paraId="022ECE42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3.1.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смотре-конкурсе принимают участие воспитанники средней, старшей и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подготовительной групп детского сада.</w:t>
      </w:r>
    </w:p>
    <w:p w14:paraId="022ECE43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3.2.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состав жюри конкурса входят:</w:t>
      </w:r>
    </w:p>
    <w:p w14:paraId="022ECE44" w14:textId="77777777" w:rsidR="00DC5463" w:rsidRPr="00CF7374" w:rsidRDefault="00DC5463" w:rsidP="00DC5463">
      <w:pPr>
        <w:numPr>
          <w:ilvl w:val="0"/>
          <w:numId w:val="3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заместитель заведующего МАДОУ № 16 «Тополек» - Налимова О.Д.;</w:t>
      </w:r>
    </w:p>
    <w:p w14:paraId="022ECE45" w14:textId="77777777" w:rsidR="00DC5463" w:rsidRPr="00CF7374" w:rsidRDefault="00DC5463" w:rsidP="00DC5463">
      <w:pPr>
        <w:numPr>
          <w:ilvl w:val="0"/>
          <w:numId w:val="3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старший воспитатель – Пожарская И.А.;</w:t>
      </w:r>
    </w:p>
    <w:p w14:paraId="022ECE46" w14:textId="77777777" w:rsidR="00DC5463" w:rsidRPr="00CF7374" w:rsidRDefault="00DC5463" w:rsidP="00DC5463">
      <w:pPr>
        <w:numPr>
          <w:ilvl w:val="0"/>
          <w:numId w:val="3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учитель-логопед – Киреева Н.Л.;</w:t>
      </w:r>
    </w:p>
    <w:p w14:paraId="022ECE47" w14:textId="77777777" w:rsidR="00DC5463" w:rsidRPr="00CF7374" w:rsidRDefault="00DC5463" w:rsidP="00DC5463">
      <w:pPr>
        <w:numPr>
          <w:ilvl w:val="0"/>
          <w:numId w:val="3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учитель-логопед – Щелканова Э.В.;</w:t>
      </w:r>
    </w:p>
    <w:p w14:paraId="022ECE48" w14:textId="77777777" w:rsidR="00DC5463" w:rsidRPr="00CF7374" w:rsidRDefault="00DC5463" w:rsidP="00DC5463">
      <w:pPr>
        <w:numPr>
          <w:ilvl w:val="0"/>
          <w:numId w:val="3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учитель-логопед – Лыткина Ж.А.</w:t>
      </w:r>
    </w:p>
    <w:p w14:paraId="022ECE49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p w14:paraId="022ECE4A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4. Порядок проведения Конкурса</w:t>
      </w:r>
    </w:p>
    <w:p w14:paraId="022ECE4B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4.1. Участников Конкурса готовят педагоги возрастных групп с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привлечением специалистов детского сада.</w:t>
      </w:r>
    </w:p>
    <w:p w14:paraId="022ECE4C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4.2. От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группы на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Конкурс может быть представлено не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более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5 (пяти)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участников.</w:t>
      </w:r>
    </w:p>
    <w:p w14:paraId="022ECE4D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4.3. Воспитатели групп МАДОУ сообщают жюри Конкурса количество детей-участников, названия и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авторов исполняемых произведений.</w:t>
      </w:r>
    </w:p>
    <w:p w14:paraId="022ECE4E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4.4. Воспитатели оформляют и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подают заявку не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позднее чем за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неделю до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Конкурса по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форме (приложение 3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к настоящему положению).</w:t>
      </w:r>
    </w:p>
    <w:p w14:paraId="022ECE4F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4.5.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Конкурсе предусмотрены следующие номинации:</w:t>
      </w:r>
    </w:p>
    <w:p w14:paraId="022ECE50" w14:textId="77777777" w:rsidR="00DC5463" w:rsidRPr="00CF7374" w:rsidRDefault="00DC5463" w:rsidP="00DC5463">
      <w:pPr>
        <w:numPr>
          <w:ilvl w:val="0"/>
          <w:numId w:val="4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лучший исполнитель стихотворений среди детей 4—5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лет;</w:t>
      </w:r>
    </w:p>
    <w:p w14:paraId="022ECE51" w14:textId="77777777" w:rsidR="00DC5463" w:rsidRPr="00CF7374" w:rsidRDefault="00DC5463" w:rsidP="00DC5463">
      <w:pPr>
        <w:numPr>
          <w:ilvl w:val="0"/>
          <w:numId w:val="4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лучший исполнитель стихотворений среди детей 5—6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лет;</w:t>
      </w:r>
    </w:p>
    <w:p w14:paraId="022ECE52" w14:textId="77777777" w:rsidR="00DC5463" w:rsidRPr="00CF7374" w:rsidRDefault="00DC5463" w:rsidP="00DC5463">
      <w:pPr>
        <w:numPr>
          <w:ilvl w:val="0"/>
          <w:numId w:val="4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лучший исполнитель стихотворений среди детей 6—7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лет.</w:t>
      </w:r>
    </w:p>
    <w:p w14:paraId="022ECE53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Жюри вправе учреждать дополнительные номинации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ходе проведения конкурса.</w:t>
      </w:r>
    </w:p>
    <w:p w14:paraId="022ECE54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4.6. Конкурс проводится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три этапа:</w:t>
      </w:r>
    </w:p>
    <w:p w14:paraId="022ECE55" w14:textId="77777777" w:rsidR="00DC5463" w:rsidRPr="00CF7374" w:rsidRDefault="00DC5463" w:rsidP="00DC5463">
      <w:pPr>
        <w:numPr>
          <w:ilvl w:val="0"/>
          <w:numId w:val="5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1-й, подготовительный этап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— подбор воспитателями, родителями стихотворений по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темам, разучивание стихотворений, подбор музыкального, мультимедийного оформления литературных произведений, продумывание образов, подбор костюмов и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атрибутов для участников конкурса;</w:t>
      </w:r>
    </w:p>
    <w:p w14:paraId="022ECE56" w14:textId="77777777" w:rsidR="00DC5463" w:rsidRPr="00CF7374" w:rsidRDefault="00DC5463" w:rsidP="00DC5463">
      <w:pPr>
        <w:numPr>
          <w:ilvl w:val="0"/>
          <w:numId w:val="5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2-й, отборочный этап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— проводится воспитателями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группе со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всеми детьми. Дети, прошедшие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третий этап, участвуют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финальном этапе Конкурса. 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Все дети, участвующие в отборочном туре, получают благодарности;</w:t>
      </w:r>
    </w:p>
    <w:p w14:paraId="022ECE57" w14:textId="5CB83809" w:rsidR="00DC5463" w:rsidRDefault="00DC5463" w:rsidP="00DC5463">
      <w:pPr>
        <w:numPr>
          <w:ilvl w:val="0"/>
          <w:numId w:val="5"/>
        </w:numPr>
        <w:ind w:left="780" w:right="18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3-й, финальный этап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— проводится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рамках тематического мероприятия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музыкальном зале МАДОУ № 16 «Тополек».</w:t>
      </w:r>
    </w:p>
    <w:p w14:paraId="224A97D9" w14:textId="22B02CDC" w:rsidR="00B56629" w:rsidRDefault="00B56629" w:rsidP="00B56629">
      <w:pPr>
        <w:ind w:right="18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p w14:paraId="5BB5C345" w14:textId="77777777" w:rsidR="00B56629" w:rsidRPr="00CF7374" w:rsidRDefault="00B56629" w:rsidP="00B56629">
      <w:pPr>
        <w:ind w:right="18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p w14:paraId="022ECE58" w14:textId="77777777" w:rsidR="00DC5463" w:rsidRPr="00DC5463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DC5463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5. Требования и</w:t>
      </w:r>
      <w:r w:rsidRPr="00CF7374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 </w:t>
      </w:r>
      <w:r w:rsidRPr="00DC5463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 xml:space="preserve">критерии оценивания </w:t>
      </w:r>
    </w:p>
    <w:p w14:paraId="022ECE59" w14:textId="77777777" w:rsidR="00DC5463" w:rsidRPr="00CF7374" w:rsidRDefault="00DC5463" w:rsidP="00DC5463">
      <w:p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5.1. При отборе произведений педагоги должны ориентироваться на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программные задачи для каждого возраста:</w:t>
      </w:r>
    </w:p>
    <w:p w14:paraId="022ECE5A" w14:textId="77777777" w:rsidR="00DC5463" w:rsidRPr="00CF7374" w:rsidRDefault="00DC5463" w:rsidP="00DC5463">
      <w:pPr>
        <w:numPr>
          <w:ilvl w:val="0"/>
          <w:numId w:val="6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для детей 4—5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лет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— не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менее 6–8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строк;</w:t>
      </w:r>
    </w:p>
    <w:p w14:paraId="022ECE5B" w14:textId="77777777" w:rsidR="00DC5463" w:rsidRPr="00CF7374" w:rsidRDefault="00DC5463" w:rsidP="00DC5463">
      <w:pPr>
        <w:numPr>
          <w:ilvl w:val="0"/>
          <w:numId w:val="6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для детей 5—6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лет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— не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менее 12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строк;</w:t>
      </w:r>
    </w:p>
    <w:p w14:paraId="022ECE5C" w14:textId="77777777" w:rsidR="00DC5463" w:rsidRPr="00CF7374" w:rsidRDefault="00DC5463" w:rsidP="00DC5463">
      <w:pPr>
        <w:numPr>
          <w:ilvl w:val="0"/>
          <w:numId w:val="6"/>
        </w:numPr>
        <w:ind w:left="780" w:right="18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для детей 6—7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лет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— не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менее 16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строк.</w:t>
      </w:r>
    </w:p>
    <w:p w14:paraId="022ECE5D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5.2. Поэтические произведения могут сопровождаться музыкальным оформлением, демонстрацией слайдов.</w:t>
      </w:r>
    </w:p>
    <w:p w14:paraId="022ECE5E" w14:textId="77777777" w:rsidR="00DC5463" w:rsidRPr="00CF7374" w:rsidRDefault="00DC5463" w:rsidP="00DC5463">
      <w:p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5.3. Уровень исполнения поэтического произведения оценивается по 5-балльной шкале по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следующим критериям:</w:t>
      </w:r>
    </w:p>
    <w:p w14:paraId="022ECE5F" w14:textId="77777777" w:rsidR="00DC5463" w:rsidRPr="00CF7374" w:rsidRDefault="00DC5463" w:rsidP="00DC5463">
      <w:pPr>
        <w:numPr>
          <w:ilvl w:val="0"/>
          <w:numId w:val="7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соответствие выбранного стихотворения теме Конкурса;</w:t>
      </w:r>
    </w:p>
    <w:p w14:paraId="022ECE60" w14:textId="77777777" w:rsidR="00DC5463" w:rsidRPr="00CF7374" w:rsidRDefault="00DC5463" w:rsidP="00DC5463">
      <w:pPr>
        <w:numPr>
          <w:ilvl w:val="0"/>
          <w:numId w:val="7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</w:rPr>
        <w:t>знание текста произведения;</w:t>
      </w:r>
    </w:p>
    <w:p w14:paraId="022ECE61" w14:textId="77777777" w:rsidR="00DC5463" w:rsidRPr="00CF7374" w:rsidRDefault="00DC5463" w:rsidP="00DC5463">
      <w:pPr>
        <w:numPr>
          <w:ilvl w:val="0"/>
          <w:numId w:val="7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интонационная выразительность речи (динамика, выражаемая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ударениях; мелодика, выражаемая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движении голоса по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звукам разной высоты; темп и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ритм, выражаемые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длительности звучания и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остановках, паузах; эмоциональная окраска речи, определяющая характер);</w:t>
      </w:r>
    </w:p>
    <w:p w14:paraId="022ECE62" w14:textId="77777777" w:rsidR="00DC5463" w:rsidRPr="00CF7374" w:rsidRDefault="00DC5463" w:rsidP="00DC5463">
      <w:pPr>
        <w:numPr>
          <w:ilvl w:val="0"/>
          <w:numId w:val="7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</w:rPr>
        <w:t>правильное литературное произношение;</w:t>
      </w:r>
    </w:p>
    <w:p w14:paraId="022ECE63" w14:textId="77777777" w:rsidR="00DC5463" w:rsidRPr="00CF7374" w:rsidRDefault="00DC5463" w:rsidP="00DC5463">
      <w:pPr>
        <w:numPr>
          <w:ilvl w:val="0"/>
          <w:numId w:val="7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использование выразительных средств (мимики, жестов, поз, движений);</w:t>
      </w:r>
    </w:p>
    <w:p w14:paraId="022ECE64" w14:textId="77777777" w:rsidR="00DC5463" w:rsidRPr="00CF7374" w:rsidRDefault="00DC5463" w:rsidP="00DC5463">
      <w:pPr>
        <w:numPr>
          <w:ilvl w:val="0"/>
          <w:numId w:val="7"/>
        </w:numPr>
        <w:ind w:left="780" w:right="18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подбор костюма, атрибутов, соответствующих содержанию исполняемого произведения.</w:t>
      </w:r>
    </w:p>
    <w:p w14:paraId="022ECE65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5.4. Результаты конкурса жюри вносит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лист оценки участников смотра-конкурса (приложение 1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к настоящему положению). Общие баллы суммируют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сводном листе (приложение 2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к настоящему приказу).</w:t>
      </w:r>
    </w:p>
    <w:p w14:paraId="022ECE66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5.5. Победитель определяется по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набранной сумме баллов участника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соответствии с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набранным максимальным количеством баллов для данной возрастной группы.</w:t>
      </w:r>
    </w:p>
    <w:p w14:paraId="022ECE67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6. Подведение итогов и</w:t>
      </w:r>
      <w:r w:rsidRPr="00CF7374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награждение</w:t>
      </w:r>
    </w:p>
    <w:p w14:paraId="022ECE68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6.1. По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итогам конкурса жюри определяет победителей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каждой возрастной категории (1-е, 2-е, 3-е места).</w:t>
      </w:r>
    </w:p>
    <w:p w14:paraId="022ECE69" w14:textId="77777777" w:rsidR="00DC5463" w:rsidRPr="00CF7374" w:rsidRDefault="00DC5463" w:rsidP="00DC5463">
      <w:pPr>
        <w:spacing w:after="0" w:afterAutospacing="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6.2. Жюри вправе учреждать дополнительные номинации:</w:t>
      </w:r>
    </w:p>
    <w:p w14:paraId="022ECE6A" w14:textId="77777777" w:rsidR="00DC5463" w:rsidRPr="00CF7374" w:rsidRDefault="00DC5463" w:rsidP="00DC5463">
      <w:pPr>
        <w:numPr>
          <w:ilvl w:val="0"/>
          <w:numId w:val="8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</w:rPr>
        <w:t>«Самый обаятельный исполнитель»;</w:t>
      </w:r>
    </w:p>
    <w:p w14:paraId="022ECE6B" w14:textId="77777777" w:rsidR="00DC5463" w:rsidRPr="00CF7374" w:rsidRDefault="00DC5463" w:rsidP="00DC5463">
      <w:pPr>
        <w:numPr>
          <w:ilvl w:val="0"/>
          <w:numId w:val="8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</w:rPr>
        <w:t>«За самое лирическое исполнение»;</w:t>
      </w:r>
    </w:p>
    <w:p w14:paraId="022ECE6C" w14:textId="77777777" w:rsidR="00DC5463" w:rsidRPr="00CF7374" w:rsidRDefault="00DC5463" w:rsidP="00DC5463">
      <w:pPr>
        <w:numPr>
          <w:ilvl w:val="0"/>
          <w:numId w:val="8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</w:rPr>
        <w:t>«Самый артистичный»;</w:t>
      </w:r>
    </w:p>
    <w:p w14:paraId="022ECE6D" w14:textId="77777777" w:rsidR="00DC5463" w:rsidRPr="00CF7374" w:rsidRDefault="00DC5463" w:rsidP="00DC5463">
      <w:pPr>
        <w:numPr>
          <w:ilvl w:val="0"/>
          <w:numId w:val="8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</w:rPr>
        <w:t>«Оригинальное прочтение стихотворения»;</w:t>
      </w:r>
    </w:p>
    <w:p w14:paraId="022ECE6E" w14:textId="77777777" w:rsidR="00DC5463" w:rsidRPr="00CF7374" w:rsidRDefault="00DC5463" w:rsidP="00DC5463">
      <w:pPr>
        <w:numPr>
          <w:ilvl w:val="0"/>
          <w:numId w:val="8"/>
        </w:numPr>
        <w:ind w:left="780" w:right="180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</w:rPr>
        <w:t>«Патриотичность исполнения стихотворения».</w:t>
      </w:r>
    </w:p>
    <w:p w14:paraId="022ECE6F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дополнительных номинациях определяется по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одному победителю.</w:t>
      </w:r>
    </w:p>
    <w:p w14:paraId="022ECE70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6.3. Победители Конкурса (в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том числе в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отдельных номинациях) награждаются дипломами и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специальными призами.</w:t>
      </w:r>
    </w:p>
    <w:p w14:paraId="022ECE71" w14:textId="77777777" w:rsidR="00DC5463" w:rsidRPr="00CF7374" w:rsidRDefault="00DC5463" w:rsidP="00DC5463">
      <w:pPr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6.4. Участники Конкурса награждаются благодарностями детского сада и</w:t>
      </w:r>
      <w:r w:rsidRPr="00CF737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CF7374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поощрительными призами.</w:t>
      </w:r>
    </w:p>
    <w:p w14:paraId="022ECE72" w14:textId="77777777" w:rsidR="007A1F36" w:rsidRPr="00DC5463" w:rsidRDefault="007A1F36">
      <w:pPr>
        <w:rPr>
          <w:lang w:val="ru-RU"/>
        </w:rPr>
      </w:pPr>
    </w:p>
    <w:sectPr w:rsidR="007A1F36" w:rsidRPr="00DC5463" w:rsidSect="00DC546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C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D59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771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1C05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4268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D08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372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112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E9"/>
    <w:rsid w:val="002C7DE9"/>
    <w:rsid w:val="00313CA9"/>
    <w:rsid w:val="00547F79"/>
    <w:rsid w:val="007A1F36"/>
    <w:rsid w:val="009D3710"/>
    <w:rsid w:val="00B56629"/>
    <w:rsid w:val="00DC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CE28"/>
  <w15:chartTrackingRefBased/>
  <w15:docId w15:val="{D83BF50E-9E5F-4212-A077-BC815607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63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DC5463"/>
    <w:pPr>
      <w:spacing w:beforeAutospacing="1" w:after="0" w:afterAutospacing="1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Тополек МАДОУ16</dc:creator>
  <cp:keywords/>
  <dc:description/>
  <cp:lastModifiedBy>user</cp:lastModifiedBy>
  <cp:revision>2</cp:revision>
  <dcterms:created xsi:type="dcterms:W3CDTF">2023-08-17T06:28:00Z</dcterms:created>
  <dcterms:modified xsi:type="dcterms:W3CDTF">2023-08-17T06:28:00Z</dcterms:modified>
</cp:coreProperties>
</file>